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31FD" w14:textId="717FC54F" w:rsidR="00D06F85" w:rsidRDefault="003B0EB7">
      <w:pPr>
        <w:pStyle w:val="Cmsor3"/>
        <w:ind w:right="-15"/>
        <w:jc w:val="right"/>
        <w:rPr>
          <w:rFonts w:ascii="Times New Roman" w:hAnsi="Times New Roman" w:cs="Times New Roman"/>
          <w:b w:val="0"/>
          <w:bCs w:val="0"/>
          <w: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aps w:val="0"/>
          <w:color w:val="000000"/>
          <w:sz w:val="24"/>
          <w:szCs w:val="24"/>
        </w:rPr>
        <w:t>3</w:t>
      </w:r>
      <w:r w:rsidR="00D06F85">
        <w:rPr>
          <w:rFonts w:ascii="Times New Roman" w:hAnsi="Times New Roman" w:cs="Times New Roman"/>
          <w:b w:val="0"/>
          <w:bCs w:val="0"/>
          <w:caps w:val="0"/>
          <w:color w:val="000000"/>
          <w:sz w:val="24"/>
          <w:szCs w:val="24"/>
        </w:rPr>
        <w:t>. számú melléklet</w:t>
      </w:r>
    </w:p>
    <w:p w14:paraId="0EC3959F" w14:textId="77777777" w:rsidR="00D06F85" w:rsidRDefault="00D06F85">
      <w:pPr>
        <w:pStyle w:val="Cmsor3"/>
        <w:ind w:right="-15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14:paraId="004FBF05" w14:textId="77777777" w:rsidR="00D06F85" w:rsidRDefault="00D06F85">
      <w:pPr>
        <w:pStyle w:val="Cmsor3"/>
        <w:ind w:right="-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költségvetési táblázat</w:t>
      </w:r>
    </w:p>
    <w:p w14:paraId="0E5FD685" w14:textId="77777777" w:rsidR="00D06F85" w:rsidRDefault="00D06F85">
      <w:pPr>
        <w:tabs>
          <w:tab w:val="center" w:pos="2552"/>
          <w:tab w:val="center" w:pos="6521"/>
        </w:tabs>
        <w:jc w:val="center"/>
        <w:rPr>
          <w:sz w:val="20"/>
          <w:szCs w:val="20"/>
        </w:rPr>
      </w:pPr>
    </w:p>
    <w:p w14:paraId="0DB56C89" w14:textId="69400D7C" w:rsidR="00D06F85" w:rsidRDefault="00D06F85">
      <w:pPr>
        <w:tabs>
          <w:tab w:val="center" w:pos="2552"/>
          <w:tab w:val="center" w:pos="6521"/>
        </w:tabs>
        <w:jc w:val="center"/>
        <w:rPr>
          <w:b/>
          <w:bCs/>
        </w:rPr>
      </w:pPr>
      <w:r>
        <w:rPr>
          <w:b/>
          <w:bCs/>
        </w:rPr>
        <w:t>Sa</w:t>
      </w:r>
      <w:r w:rsidR="00976D64">
        <w:rPr>
          <w:b/>
          <w:bCs/>
        </w:rPr>
        <w:t xml:space="preserve">lgótarjáni </w:t>
      </w:r>
      <w:r w:rsidR="00004FC4">
        <w:rPr>
          <w:b/>
          <w:bCs/>
        </w:rPr>
        <w:t xml:space="preserve">sportszervezetek és rendezvények </w:t>
      </w:r>
      <w:r w:rsidR="00976D64">
        <w:rPr>
          <w:b/>
          <w:bCs/>
        </w:rPr>
        <w:t>202</w:t>
      </w:r>
      <w:r w:rsidR="00E25AA0">
        <w:rPr>
          <w:b/>
          <w:bCs/>
        </w:rPr>
        <w:t>5</w:t>
      </w:r>
      <w:r>
        <w:rPr>
          <w:b/>
          <w:bCs/>
        </w:rPr>
        <w:t>. évi támogatásához</w:t>
      </w:r>
    </w:p>
    <w:p w14:paraId="041178CE" w14:textId="77777777" w:rsidR="00D06F85" w:rsidRDefault="00D06F85">
      <w:pPr>
        <w:snapToGrid w:val="0"/>
        <w:jc w:val="center"/>
        <w:rPr>
          <w:rFonts w:cs="Arial"/>
          <w:caps/>
          <w:color w:val="000000"/>
        </w:rPr>
      </w:pPr>
      <w:r>
        <w:rPr>
          <w:rFonts w:cs="Arial"/>
          <w:caps/>
          <w:color w:val="000000"/>
        </w:rPr>
        <w:t>(</w:t>
      </w:r>
      <w:r>
        <w:rPr>
          <w:rFonts w:cs="Arial"/>
          <w:color w:val="000000"/>
        </w:rPr>
        <w:t>összegek ezer</w:t>
      </w:r>
      <w:r>
        <w:rPr>
          <w:rFonts w:cs="Arial"/>
          <w:caps/>
          <w:color w:val="000000"/>
        </w:rPr>
        <w:t xml:space="preserve"> F</w:t>
      </w:r>
      <w:r>
        <w:rPr>
          <w:rFonts w:cs="Arial"/>
          <w:color w:val="000000"/>
        </w:rPr>
        <w:t>t-ban</w:t>
      </w:r>
      <w:r>
        <w:rPr>
          <w:rFonts w:cs="Arial"/>
          <w:caps/>
          <w:color w:val="000000"/>
        </w:rPr>
        <w:t>)</w:t>
      </w:r>
    </w:p>
    <w:p w14:paraId="2D5422E0" w14:textId="77777777" w:rsidR="00D06F85" w:rsidRDefault="00D06F85">
      <w:pPr>
        <w:snapToGrid w:val="0"/>
        <w:jc w:val="center"/>
        <w:rPr>
          <w:rFonts w:cs="Arial"/>
          <w:i/>
          <w:iCs/>
          <w:color w:val="FF3333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7"/>
        <w:gridCol w:w="2834"/>
        <w:gridCol w:w="10"/>
        <w:gridCol w:w="299"/>
        <w:gridCol w:w="40"/>
        <w:gridCol w:w="10"/>
      </w:tblGrid>
      <w:tr w:rsidR="00D06F85" w14:paraId="3AC72530" w14:textId="77777777">
        <w:trPr>
          <w:trHeight w:val="340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FCAC593" w14:textId="77777777" w:rsidR="00D06F85" w:rsidRDefault="00D06F85">
            <w:pPr>
              <w:pStyle w:val="Cmsor6"/>
              <w:snapToGrid w:val="0"/>
              <w:rPr>
                <w:rFonts w:ascii="Times New Roman" w:hAnsi="Times New Roman" w:cs="Times New Roman"/>
                <w:bCs w:val="0"/>
                <w:caps/>
                <w:color w:val="FFFFFF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aps/>
                <w:color w:val="FFFFFF"/>
                <w:szCs w:val="24"/>
              </w:rPr>
              <w:t>Bevételek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10A480E" w14:textId="77777777" w:rsidR="00D06F85" w:rsidRDefault="00D06F85">
            <w:pPr>
              <w:snapToGrid w:val="0"/>
              <w:jc w:val="center"/>
              <w:rPr>
                <w:rFonts w:cs="Arial"/>
                <w:caps/>
                <w:color w:val="FFFFFF"/>
              </w:rPr>
            </w:pPr>
            <w:r>
              <w:rPr>
                <w:rFonts w:cs="Arial"/>
                <w:b/>
                <w:caps/>
                <w:color w:val="FFFFFF"/>
              </w:rPr>
              <w:t xml:space="preserve">Összege </w:t>
            </w:r>
            <w:r>
              <w:rPr>
                <w:rFonts w:cs="Arial"/>
                <w:caps/>
                <w:color w:val="FFFFFF"/>
              </w:rPr>
              <w:t>(</w:t>
            </w:r>
            <w:r>
              <w:rPr>
                <w:rFonts w:cs="Arial"/>
                <w:color w:val="FFFFFF"/>
              </w:rPr>
              <w:t>ezer</w:t>
            </w:r>
            <w:r>
              <w:rPr>
                <w:rFonts w:cs="Arial"/>
                <w:caps/>
                <w:color w:val="FFFFFF"/>
              </w:rPr>
              <w:t xml:space="preserve"> F</w:t>
            </w:r>
            <w:r>
              <w:rPr>
                <w:rFonts w:cs="Arial"/>
                <w:color w:val="FFFFFF"/>
              </w:rPr>
              <w:t>t</w:t>
            </w:r>
            <w:r>
              <w:rPr>
                <w:rFonts w:cs="Arial"/>
                <w:caps/>
                <w:color w:val="FFFFFF"/>
              </w:rPr>
              <w:t>)</w:t>
            </w:r>
          </w:p>
        </w:tc>
        <w:tc>
          <w:tcPr>
            <w:tcW w:w="3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27B2F02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4CDED0B6" w14:textId="77777777">
        <w:trPr>
          <w:trHeight w:val="340"/>
        </w:trPr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6487" w14:textId="77777777" w:rsidR="00D06F85" w:rsidRDefault="00D06F85">
            <w:pPr>
              <w:pStyle w:val="Cmsor7"/>
              <w:tabs>
                <w:tab w:val="left" w:pos="360"/>
              </w:tabs>
              <w:snapToGrid w:val="0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</w:rPr>
              <w:t xml:space="preserve">A)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Jelen pályázaton igényelt önkormányzati támogatás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F4A76" w14:textId="77777777" w:rsidR="00D06F85" w:rsidRDefault="00D06F85">
            <w:pPr>
              <w:snapToGrid w:val="0"/>
              <w:jc w:val="right"/>
              <w:rPr>
                <w:rFonts w:cs="Arial"/>
                <w:b/>
              </w:rPr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E786C47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2D9D279C" w14:textId="77777777">
        <w:trPr>
          <w:trHeight w:val="340"/>
        </w:trPr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A5B2" w14:textId="77777777" w:rsidR="00D06F85" w:rsidRDefault="00D06F85">
            <w:pPr>
              <w:pStyle w:val="Cmsor7"/>
              <w:tabs>
                <w:tab w:val="left" w:pos="360"/>
              </w:tabs>
              <w:snapToGrid w:val="0"/>
              <w:jc w:val="left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B) 100%-os tulajdonú önkormányzati cég támogatása 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4D64" w14:textId="77777777" w:rsidR="00D06F85" w:rsidRDefault="00D06F85">
            <w:pPr>
              <w:snapToGrid w:val="0"/>
              <w:jc w:val="right"/>
              <w:rPr>
                <w:rFonts w:cs="Arial"/>
                <w:b/>
              </w:rPr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7E3EA37" w14:textId="77777777" w:rsidR="00D06F85" w:rsidRDefault="00D06F85">
            <w:pPr>
              <w:snapToGrid w:val="0"/>
            </w:pPr>
          </w:p>
        </w:tc>
      </w:tr>
      <w:tr w:rsidR="00D06F85" w14:paraId="29D4B881" w14:textId="77777777">
        <w:trPr>
          <w:trHeight w:val="340"/>
        </w:trPr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5472B" w14:textId="77777777" w:rsidR="00D06F85" w:rsidRDefault="00D06F85">
            <w:pPr>
              <w:pStyle w:val="Cmsor7"/>
              <w:tabs>
                <w:tab w:val="left" w:pos="360"/>
              </w:tabs>
              <w:snapToGrid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C) Saját bevétel I. - A sportszervezet szponzori bevételei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F8A4" w14:textId="77777777" w:rsidR="00D06F85" w:rsidRDefault="00D06F85">
            <w:pPr>
              <w:snapToGrid w:val="0"/>
              <w:jc w:val="right"/>
              <w:rPr>
                <w:rFonts w:cs="Arial"/>
                <w:b/>
              </w:rPr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55A7202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01C79461" w14:textId="77777777">
        <w:trPr>
          <w:trHeight w:val="340"/>
        </w:trPr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F76A" w14:textId="77777777" w:rsidR="00D06F85" w:rsidRDefault="00D06F85">
            <w:pPr>
              <w:pStyle w:val="Cmsor7"/>
              <w:tabs>
                <w:tab w:val="left" w:pos="360"/>
              </w:tabs>
              <w:snapToGrid w:val="0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D) Saját bevétel II. - A sportszervezet egyéb bevételei </w:t>
            </w:r>
          </w:p>
          <w:p w14:paraId="663E9371" w14:textId="77777777" w:rsidR="00D06F85" w:rsidRDefault="00D06F85">
            <w:pPr>
              <w:pStyle w:val="Cmsor7"/>
              <w:tabs>
                <w:tab w:val="left" w:pos="360"/>
              </w:tabs>
              <w:snapToGrid w:val="0"/>
              <w:ind w:left="-25" w:right="5" w:firstLine="30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( A</w:t>
            </w:r>
            <w:proofErr w:type="gramEnd"/>
            <w:r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 xml:space="preserve"> C</w:t>
            </w:r>
            <w:r>
              <w:rPr>
                <w:rFonts w:cs="Arial"/>
                <w:i/>
                <w:iCs/>
                <w:sz w:val="22"/>
                <w:szCs w:val="22"/>
              </w:rPr>
              <w:t>+D sorok összege nem lehet kevesebb az ÖSSZES BEVÉTEL 50%-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ánál</w:t>
            </w:r>
            <w:proofErr w:type="spellEnd"/>
            <w:r>
              <w:rPr>
                <w:rFonts w:cs="Arial"/>
                <w:i/>
                <w:iCs/>
                <w:sz w:val="22"/>
                <w:szCs w:val="22"/>
              </w:rPr>
              <w:t>!</w:t>
            </w:r>
            <w:r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B5283" w14:textId="77777777" w:rsidR="00D06F85" w:rsidRDefault="00D06F85">
            <w:pPr>
              <w:snapToGrid w:val="0"/>
              <w:jc w:val="right"/>
              <w:rPr>
                <w:rFonts w:cs="Arial"/>
                <w:b/>
              </w:rPr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C8913C1" w14:textId="77777777" w:rsidR="00D06F85" w:rsidRDefault="00D06F85">
            <w:pPr>
              <w:snapToGrid w:val="0"/>
              <w:rPr>
                <w:rFonts w:cs="Arial"/>
                <w:color w:val="FFFFFF"/>
              </w:rPr>
            </w:pPr>
          </w:p>
        </w:tc>
      </w:tr>
      <w:tr w:rsidR="00D06F85" w14:paraId="237D8605" w14:textId="77777777">
        <w:trPr>
          <w:gridAfter w:val="1"/>
          <w:wAfter w:w="10" w:type="dxa"/>
          <w:trHeight w:val="340"/>
        </w:trPr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08BB" w14:textId="77777777" w:rsidR="00D06F85" w:rsidRDefault="00D06F85">
            <w:pPr>
              <w:pStyle w:val="Cmsor7"/>
              <w:shd w:val="clear" w:color="auto" w:fill="999999"/>
              <w:tabs>
                <w:tab w:val="left" w:pos="1655"/>
              </w:tabs>
              <w:snapToGrid w:val="0"/>
              <w:ind w:left="1295" w:right="-65" w:hanging="1295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 xml:space="preserve">BEVÉTELEK ÖSSZESEN (=A+B+C+D)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FD052" w14:textId="77777777" w:rsidR="00D06F85" w:rsidRDefault="00D06F85">
            <w:pPr>
              <w:snapToGrid w:val="0"/>
              <w:jc w:val="right"/>
              <w:rPr>
                <w:rFonts w:cs="Arial"/>
                <w:b/>
                <w:smallCaps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18790DD" w14:textId="77777777" w:rsidR="00D06F85" w:rsidRDefault="00D06F85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40" w:type="dxa"/>
            <w:shd w:val="clear" w:color="auto" w:fill="auto"/>
          </w:tcPr>
          <w:p w14:paraId="68CD352A" w14:textId="77777777" w:rsidR="00D06F85" w:rsidRDefault="00D06F85">
            <w:pPr>
              <w:snapToGrid w:val="0"/>
            </w:pPr>
          </w:p>
        </w:tc>
      </w:tr>
    </w:tbl>
    <w:p w14:paraId="218B27AA" w14:textId="77777777" w:rsidR="00D06F85" w:rsidRDefault="00D06F85"/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1951"/>
        <w:gridCol w:w="1848"/>
        <w:gridCol w:w="1739"/>
        <w:gridCol w:w="10"/>
        <w:gridCol w:w="15"/>
        <w:gridCol w:w="451"/>
        <w:gridCol w:w="10"/>
      </w:tblGrid>
      <w:tr w:rsidR="00D06F85" w14:paraId="71E9A61A" w14:textId="77777777">
        <w:trPr>
          <w:trHeight w:val="34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27D60EC" w14:textId="77777777" w:rsidR="00D06F85" w:rsidRDefault="00D06F85">
            <w:pPr>
              <w:snapToGrid w:val="0"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KIADÁSOK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EFC3877" w14:textId="77777777" w:rsidR="00D06F85" w:rsidRDefault="00D06F85">
            <w:pPr>
              <w:pStyle w:val="Szvegtrzs31"/>
              <w:snapToGrid w:val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FFFFFF"/>
              </w:rPr>
              <w:t>Támogatásból fedezett kiadások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D0F1B73" w14:textId="77777777" w:rsidR="00D06F85" w:rsidRDefault="00D06F85">
            <w:pPr>
              <w:snapToGrid w:val="0"/>
              <w:ind w:right="52"/>
              <w:jc w:val="center"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Saját bevételből fedezett kiadások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79CEC0A" w14:textId="77777777" w:rsidR="00D06F85" w:rsidRDefault="00D06F85">
            <w:pPr>
              <w:snapToGrid w:val="0"/>
              <w:ind w:right="52"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ÖSSZESEN</w:t>
            </w: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17E645" w14:textId="77777777" w:rsidR="00D06F85" w:rsidRDefault="00D06F85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D06F85" w14:paraId="28179126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26C3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Létesítményhasználat költsége *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9CF4C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62E3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874DC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BB7DFF6" w14:textId="77777777" w:rsidR="00D06F85" w:rsidRDefault="00D06F85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D06F85" w14:paraId="5E8CF2C7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1BCC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Személyi juttatások és járulékai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3567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9786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A0C3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2310B57" w14:textId="77777777" w:rsidR="00D06F85" w:rsidRDefault="00D06F85">
            <w:pPr>
              <w:snapToGrid w:val="0"/>
              <w:rPr>
                <w:rFonts w:cs="Arial"/>
                <w:bCs/>
              </w:rPr>
            </w:pPr>
          </w:p>
        </w:tc>
      </w:tr>
      <w:tr w:rsidR="00D06F85" w14:paraId="74E369B2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A4F7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Költségtérítés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78E6B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6DEB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C269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4721AA" w14:textId="77777777" w:rsidR="00D06F85" w:rsidRDefault="00D06F85">
            <w:pPr>
              <w:snapToGrid w:val="0"/>
              <w:rPr>
                <w:rFonts w:cs="Arial"/>
                <w:bCs/>
              </w:rPr>
            </w:pPr>
          </w:p>
        </w:tc>
      </w:tr>
      <w:tr w:rsidR="00D06F85" w14:paraId="29C7824D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AC3EE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Bírói díjak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5B73" w14:textId="77777777" w:rsidR="00D06F85" w:rsidRDefault="00D06F85">
            <w:pPr>
              <w:snapToGrid w:val="0"/>
              <w:ind w:right="52"/>
              <w:jc w:val="right"/>
              <w:rPr>
                <w:rFonts w:cs="Arial"/>
                <w:shd w:val="clear" w:color="auto" w:fill="C0C0C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2A63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E91C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19CC82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2AA7664E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8D1A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Nevezési díj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0313" w14:textId="77777777" w:rsidR="00D06F85" w:rsidRDefault="00D06F85">
            <w:pPr>
              <w:snapToGrid w:val="0"/>
              <w:ind w:right="52"/>
              <w:jc w:val="right"/>
              <w:rPr>
                <w:rFonts w:cs="Arial"/>
                <w:b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C791" w14:textId="77777777" w:rsidR="00D06F85" w:rsidRDefault="00D06F85">
            <w:pPr>
              <w:snapToGrid w:val="0"/>
              <w:ind w:right="52"/>
              <w:jc w:val="right"/>
              <w:rPr>
                <w:rFonts w:cs="Arial"/>
                <w:b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6F372" w14:textId="77777777" w:rsidR="00D06F85" w:rsidRDefault="00D06F85">
            <w:pPr>
              <w:snapToGrid w:val="0"/>
              <w:ind w:right="52"/>
              <w:jc w:val="right"/>
              <w:rPr>
                <w:rFonts w:cs="Arial"/>
                <w:b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8763A4D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5BC7C9FD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7901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Játékengedélyek díja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AFDD2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82ED7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C7DF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A2580B8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630ACDD2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CE320" w14:textId="77777777" w:rsidR="00D06F85" w:rsidRDefault="00D06F8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Étkezési költségek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11E7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8524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16EB9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4419557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74ABA685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6D95E" w14:textId="77777777" w:rsidR="00D06F85" w:rsidRDefault="00D06F8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Utazási költségek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DAA17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2FE02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81C6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21A43E5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21D06D01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36AC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Szállás költségek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5628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BDEC7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2C24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2B05597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4EE0004F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8F76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Sportegészségügyi szolgáltatás díja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8261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474EB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61F42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7D9F02F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4D6BC50E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AA40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Sporteszközvásárlás költségei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7FAAA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84C6A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4445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0CFC2AA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1C32AE5D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86FF" w14:textId="77777777" w:rsidR="00D06F85" w:rsidRDefault="00D06F85">
            <w:pPr>
              <w:tabs>
                <w:tab w:val="left" w:pos="851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Sportfelszerelés-vásárlás költségei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C777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1079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CFB2" w14:textId="77777777" w:rsidR="00D06F85" w:rsidRDefault="00D06F85">
            <w:pPr>
              <w:snapToGrid w:val="0"/>
              <w:ind w:right="-930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E9F9C0F" w14:textId="77777777" w:rsidR="00D06F85" w:rsidRDefault="00D06F85">
            <w:pPr>
              <w:snapToGrid w:val="0"/>
              <w:rPr>
                <w:rFonts w:cs="Arial"/>
              </w:rPr>
            </w:pPr>
          </w:p>
        </w:tc>
      </w:tr>
      <w:tr w:rsidR="00D06F85" w14:paraId="05B8BD36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E120" w14:textId="77777777" w:rsidR="00D06F85" w:rsidRDefault="00D06F8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Egyéb működési kiadások 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4836F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0800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6B732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94EF925" w14:textId="77777777" w:rsidR="00D06F85" w:rsidRDefault="00D06F85">
            <w:pPr>
              <w:snapToGrid w:val="0"/>
            </w:pPr>
          </w:p>
        </w:tc>
      </w:tr>
      <w:tr w:rsidR="00D06F85" w14:paraId="282F9D59" w14:textId="77777777">
        <w:trPr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8002" w14:textId="77777777" w:rsidR="00D06F85" w:rsidRDefault="00D06F85">
            <w:pPr>
              <w:tabs>
                <w:tab w:val="left" w:pos="851"/>
              </w:tabs>
              <w:snapToGrid w:val="0"/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99D3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3056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B104F" w14:textId="77777777" w:rsidR="00D06F85" w:rsidRDefault="00D06F85">
            <w:pPr>
              <w:snapToGrid w:val="0"/>
              <w:ind w:right="52"/>
              <w:jc w:val="right"/>
              <w:rPr>
                <w:rFonts w:cs="Arial"/>
              </w:rPr>
            </w:pPr>
          </w:p>
        </w:tc>
        <w:tc>
          <w:tcPr>
            <w:tcW w:w="4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3BD81F6" w14:textId="77777777" w:rsidR="00D06F85" w:rsidRDefault="00D06F85">
            <w:pPr>
              <w:snapToGrid w:val="0"/>
              <w:rPr>
                <w:rFonts w:cs="Arial"/>
                <w:b/>
                <w:bCs/>
                <w:color w:val="FFFFFF"/>
              </w:rPr>
            </w:pPr>
          </w:p>
        </w:tc>
      </w:tr>
      <w:tr w:rsidR="00D06F85" w14:paraId="3343E596" w14:textId="77777777">
        <w:trPr>
          <w:gridAfter w:val="1"/>
          <w:wAfter w:w="10" w:type="dxa"/>
          <w:trHeight w:val="34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5B43726" w14:textId="77777777" w:rsidR="00D06F85" w:rsidRDefault="00D06F85">
            <w:pPr>
              <w:snapToGrid w:val="0"/>
              <w:rPr>
                <w:rFonts w:cs="Arial"/>
                <w:cap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 xml:space="preserve">KIADÁSOK ÖSSZESEN </w:t>
            </w:r>
            <w:r>
              <w:rPr>
                <w:rFonts w:cs="Arial"/>
                <w:caps/>
                <w:color w:val="FFFFFF"/>
              </w:rPr>
              <w:t>(</w:t>
            </w:r>
            <w:r>
              <w:rPr>
                <w:rFonts w:cs="Arial"/>
                <w:color w:val="FFFFFF"/>
              </w:rPr>
              <w:t>ezer</w:t>
            </w:r>
            <w:r>
              <w:rPr>
                <w:rFonts w:cs="Arial"/>
                <w:caps/>
                <w:color w:val="FFFFFF"/>
              </w:rPr>
              <w:t xml:space="preserve"> F</w:t>
            </w:r>
            <w:r>
              <w:rPr>
                <w:rFonts w:cs="Arial"/>
                <w:color w:val="FFFFFF"/>
              </w:rPr>
              <w:t>t</w:t>
            </w:r>
            <w:r>
              <w:rPr>
                <w:rFonts w:cs="Arial"/>
                <w:caps/>
                <w:color w:val="FFFFFF"/>
              </w:rPr>
              <w:t>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48226" w14:textId="77777777" w:rsidR="00D06F85" w:rsidRDefault="00D06F85">
            <w:pPr>
              <w:pStyle w:val="Szvegtrzs31"/>
              <w:snapToGrid w:val="0"/>
              <w:spacing w:after="120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C161" w14:textId="77777777" w:rsidR="00D06F85" w:rsidRDefault="00D06F85">
            <w:pPr>
              <w:snapToGrid w:val="0"/>
              <w:ind w:right="52"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443FC" w14:textId="77777777" w:rsidR="00D06F85" w:rsidRDefault="00D06F85">
            <w:pPr>
              <w:snapToGrid w:val="0"/>
              <w:ind w:right="-60"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400F8A9" w14:textId="77777777" w:rsidR="00D06F85" w:rsidRDefault="00D06F85">
            <w:pPr>
              <w:snapToGrid w:val="0"/>
              <w:ind w:left="15" w:right="-495"/>
            </w:pPr>
          </w:p>
        </w:tc>
        <w:tc>
          <w:tcPr>
            <w:tcW w:w="451" w:type="dxa"/>
            <w:shd w:val="clear" w:color="auto" w:fill="auto"/>
          </w:tcPr>
          <w:p w14:paraId="24502FBB" w14:textId="77777777" w:rsidR="00D06F85" w:rsidRDefault="00D06F85">
            <w:pPr>
              <w:snapToGrid w:val="0"/>
            </w:pPr>
          </w:p>
        </w:tc>
      </w:tr>
    </w:tbl>
    <w:p w14:paraId="4ECB7E5D" w14:textId="77777777" w:rsidR="00D06F85" w:rsidRDefault="00D06F85">
      <w:pPr>
        <w:jc w:val="center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Kérjük, ellenőrizze, hogy a bevételek összege megegyezik-e a kiadások összegével!</w:t>
      </w:r>
    </w:p>
    <w:p w14:paraId="6FBB8B93" w14:textId="77777777" w:rsidR="00D06F85" w:rsidRPr="00C746CE" w:rsidRDefault="00D06F85">
      <w:pPr>
        <w:rPr>
          <w:rFonts w:cs="Arial"/>
          <w:b/>
          <w:bCs/>
        </w:rPr>
      </w:pPr>
      <w:r>
        <w:rPr>
          <w:rFonts w:cs="Arial"/>
          <w:b/>
          <w:bCs/>
        </w:rPr>
        <w:t>* Létesítményhasználat költségének kiszámításához használandó óradíjak: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6"/>
      </w:tblGrid>
      <w:tr w:rsidR="00D06F85" w14:paraId="2D508266" w14:textId="77777777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85C9" w14:textId="77777777" w:rsidR="00D06F85" w:rsidRDefault="00D06F85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Létesítmény neve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71B68" w14:textId="77777777" w:rsidR="00D06F85" w:rsidRDefault="00D06F85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Piaci ár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31EC7" w14:textId="77777777" w:rsidR="00D06F85" w:rsidRDefault="00D06F85">
            <w:pPr>
              <w:pStyle w:val="Tblzattartalom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Kedvezményes ár</w:t>
            </w:r>
          </w:p>
        </w:tc>
      </w:tr>
      <w:tr w:rsidR="00D06F85" w14:paraId="1F369EF8" w14:textId="77777777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74F30" w14:textId="77777777" w:rsidR="00D06F85" w:rsidRDefault="00D06F85">
            <w:pPr>
              <w:pStyle w:val="Tblzattartalom"/>
              <w:snapToGrid w:val="0"/>
            </w:pPr>
            <w:r>
              <w:t>Sportcsarnok kisterem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58688" w14:textId="30BE4F91" w:rsidR="00D06F85" w:rsidRDefault="00EB7CEE">
            <w:pPr>
              <w:pStyle w:val="Tblzattartalom"/>
              <w:snapToGrid w:val="0"/>
              <w:jc w:val="center"/>
            </w:pPr>
            <w:r>
              <w:t>7.500</w:t>
            </w:r>
            <w:r w:rsidR="00D06F85">
              <w:t xml:space="preserve"> Ft/óra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6DBB0" w14:textId="5575BD91" w:rsidR="00D06F85" w:rsidRDefault="00EB7CEE">
            <w:pPr>
              <w:pStyle w:val="Tblzattartalom"/>
              <w:snapToGrid w:val="0"/>
              <w:jc w:val="center"/>
            </w:pPr>
            <w:r>
              <w:t>5.0</w:t>
            </w:r>
            <w:r w:rsidR="00D06F85">
              <w:t>00 Ft/óra</w:t>
            </w:r>
          </w:p>
        </w:tc>
      </w:tr>
      <w:tr w:rsidR="00D06F85" w14:paraId="0D704546" w14:textId="77777777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D5422" w14:textId="77777777" w:rsidR="00D06F85" w:rsidRDefault="00D06F85">
            <w:pPr>
              <w:pStyle w:val="Tblzattartalom"/>
              <w:snapToGrid w:val="0"/>
            </w:pPr>
            <w:r>
              <w:t>Sportcsarnok nagyterem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15B85" w14:textId="23D62947" w:rsidR="00D06F85" w:rsidRDefault="00EB7CEE">
            <w:pPr>
              <w:pStyle w:val="Tblzattartalom"/>
              <w:snapToGrid w:val="0"/>
              <w:jc w:val="center"/>
            </w:pPr>
            <w:r>
              <w:t>3</w:t>
            </w:r>
            <w:r w:rsidR="00C746CE">
              <w:t>0</w:t>
            </w:r>
            <w:r w:rsidR="00D06F85">
              <w:t>.000 Ft/óra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F0B583" w14:textId="788311DE" w:rsidR="00D06F85" w:rsidRDefault="00EB7CEE">
            <w:pPr>
              <w:pStyle w:val="Tblzattartalom"/>
              <w:snapToGrid w:val="0"/>
              <w:jc w:val="center"/>
            </w:pPr>
            <w:r>
              <w:t>20</w:t>
            </w:r>
            <w:r w:rsidR="00D06F85">
              <w:t>.000 Ft/óra</w:t>
            </w:r>
          </w:p>
        </w:tc>
      </w:tr>
      <w:tr w:rsidR="00D06F85" w14:paraId="64292C0B" w14:textId="77777777" w:rsidTr="003D67AB">
        <w:tc>
          <w:tcPr>
            <w:tcW w:w="30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71E4A60" w14:textId="77777777" w:rsidR="00D06F85" w:rsidRDefault="00D06F85">
            <w:pPr>
              <w:pStyle w:val="Tblzattartalom"/>
              <w:snapToGrid w:val="0"/>
            </w:pPr>
            <w:r>
              <w:t>Sportcentrum: műfüves/salakos</w:t>
            </w:r>
            <w:r w:rsidR="000B6BF3">
              <w:t xml:space="preserve"> kispálya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0180457" w14:textId="691F712A" w:rsidR="00D06F85" w:rsidRDefault="00EB7CEE">
            <w:pPr>
              <w:pStyle w:val="Tblzattartalom"/>
              <w:snapToGrid w:val="0"/>
              <w:jc w:val="center"/>
            </w:pPr>
            <w:r>
              <w:t>8</w:t>
            </w:r>
            <w:r w:rsidR="00D06F85">
              <w:t>.000 Ft/óra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46B51AD" w14:textId="594647BE" w:rsidR="00D06F85" w:rsidRDefault="00EB7CEE">
            <w:pPr>
              <w:pStyle w:val="Tblzattartalom"/>
              <w:snapToGrid w:val="0"/>
              <w:jc w:val="center"/>
            </w:pPr>
            <w:r>
              <w:t>6</w:t>
            </w:r>
            <w:r w:rsidR="00D06F85">
              <w:t>.000 Ft/óra</w:t>
            </w:r>
          </w:p>
        </w:tc>
      </w:tr>
      <w:tr w:rsidR="00D06F85" w14:paraId="23AD81E6" w14:textId="77777777" w:rsidTr="003D67AB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8B85CE" w14:textId="77777777" w:rsidR="00D06F85" w:rsidRDefault="00D06F85">
            <w:pPr>
              <w:pStyle w:val="Tblzattartalom"/>
              <w:snapToGrid w:val="0"/>
            </w:pPr>
            <w:r>
              <w:t>Tanuszoda/strand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98E136" w14:textId="29899A14" w:rsidR="00D06F85" w:rsidRDefault="00EB7CEE">
            <w:pPr>
              <w:pStyle w:val="Tblzattartalom"/>
              <w:snapToGrid w:val="0"/>
              <w:jc w:val="center"/>
            </w:pPr>
            <w:r>
              <w:rPr>
                <w:color w:val="000000"/>
              </w:rPr>
              <w:t>9</w:t>
            </w:r>
            <w:r w:rsidR="00C746CE">
              <w:rPr>
                <w:color w:val="000000"/>
              </w:rPr>
              <w:t>.000 /12 alkalmas diákbérlet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04C95C" w14:textId="4E0C7075" w:rsidR="00D06F85" w:rsidRDefault="00EB7CEE">
            <w:pPr>
              <w:pStyle w:val="Tblzattartalom"/>
              <w:snapToGrid w:val="0"/>
              <w:jc w:val="center"/>
            </w:pPr>
            <w:r>
              <w:t>4.5</w:t>
            </w:r>
            <w:r w:rsidR="00C746CE">
              <w:t>00 Ft/fő/hó</w:t>
            </w:r>
          </w:p>
        </w:tc>
      </w:tr>
      <w:tr w:rsidR="003D67AB" w14:paraId="4FFEE578" w14:textId="77777777" w:rsidTr="003D67AB">
        <w:tc>
          <w:tcPr>
            <w:tcW w:w="30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D263A" w14:textId="77777777" w:rsidR="003D67AB" w:rsidRDefault="000B6BF3">
            <w:pPr>
              <w:pStyle w:val="Tblzattartalom"/>
              <w:snapToGrid w:val="0"/>
            </w:pPr>
            <w:r>
              <w:t>Szabadtéri teniszpályák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05875" w14:textId="57F98F0F" w:rsidR="003D67AB" w:rsidRDefault="00EB7CEE">
            <w:pPr>
              <w:pStyle w:val="Tblzattartalom"/>
              <w:snapToGrid w:val="0"/>
              <w:jc w:val="center"/>
            </w:pPr>
            <w:r>
              <w:rPr>
                <w:color w:val="000000"/>
              </w:rPr>
              <w:t>5.0</w:t>
            </w:r>
            <w:r w:rsidR="00C746CE">
              <w:rPr>
                <w:color w:val="000000"/>
              </w:rPr>
              <w:t>00 Ft/óra/pálya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E7517" w14:textId="30BFB9B1" w:rsidR="003D67AB" w:rsidRDefault="00EB7CEE">
            <w:pPr>
              <w:pStyle w:val="Tblzattartalom"/>
              <w:snapToGrid w:val="0"/>
              <w:jc w:val="center"/>
            </w:pPr>
            <w:r>
              <w:rPr>
                <w:color w:val="000000" w:themeColor="text1"/>
              </w:rPr>
              <w:t>2</w:t>
            </w:r>
            <w:r w:rsidR="00C746CE">
              <w:rPr>
                <w:color w:val="000000" w:themeColor="text1"/>
              </w:rPr>
              <w:t xml:space="preserve">.000 </w:t>
            </w:r>
            <w:r w:rsidR="00C746CE" w:rsidRPr="00C746CE">
              <w:rPr>
                <w:color w:val="000000" w:themeColor="text1"/>
              </w:rPr>
              <w:t>Ft/óra/pálya</w:t>
            </w:r>
          </w:p>
        </w:tc>
      </w:tr>
    </w:tbl>
    <w:p w14:paraId="00B61F03" w14:textId="77777777" w:rsidR="00D06F85" w:rsidRDefault="00D06F85"/>
    <w:sectPr w:rsidR="00D06F8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orcm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249506864">
    <w:abstractNumId w:val="0"/>
  </w:num>
  <w:num w:numId="2" w16cid:durableId="117369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D0"/>
    <w:rsid w:val="00004FC4"/>
    <w:rsid w:val="000B6BF3"/>
    <w:rsid w:val="001626A5"/>
    <w:rsid w:val="001C7196"/>
    <w:rsid w:val="003B0EB7"/>
    <w:rsid w:val="003D67AB"/>
    <w:rsid w:val="00434685"/>
    <w:rsid w:val="004F3E27"/>
    <w:rsid w:val="005543D0"/>
    <w:rsid w:val="005D0C5C"/>
    <w:rsid w:val="005F73C6"/>
    <w:rsid w:val="007C0E92"/>
    <w:rsid w:val="00804FF1"/>
    <w:rsid w:val="00976D64"/>
    <w:rsid w:val="0098248A"/>
    <w:rsid w:val="00A41607"/>
    <w:rsid w:val="00A714C2"/>
    <w:rsid w:val="00B81591"/>
    <w:rsid w:val="00C746CE"/>
    <w:rsid w:val="00D06F85"/>
    <w:rsid w:val="00E25AA0"/>
    <w:rsid w:val="00EB7CEE"/>
    <w:rsid w:val="00F4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5E1BD"/>
  <w15:chartTrackingRefBased/>
  <w15:docId w15:val="{C33787DE-AAC7-48EA-94D4-5FF3D46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"/>
      <w:b/>
      <w:bCs/>
      <w:caps/>
      <w:sz w:val="22"/>
      <w:szCs w:val="20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8"/>
      <w:szCs w:val="20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outlineLvl w:val="4"/>
    </w:pPr>
    <w:rPr>
      <w:rFonts w:ascii="Arial Narrow" w:hAnsi="Arial Narrow" w:cs="Arial"/>
      <w:i/>
      <w:iCs/>
      <w:sz w:val="22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jc w:val="center"/>
      <w:outlineLvl w:val="5"/>
    </w:pPr>
    <w:rPr>
      <w:rFonts w:ascii="Arial Narrow" w:hAnsi="Arial Narrow" w:cs="Arial Narrow"/>
      <w:b/>
      <w:bCs/>
      <w:szCs w:val="20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jc w:val="both"/>
      <w:outlineLvl w:val="6"/>
    </w:pPr>
    <w:rPr>
      <w:b/>
      <w:bCs/>
      <w:sz w:val="20"/>
      <w:szCs w:val="20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outlineLvl w:val="8"/>
    </w:pPr>
    <w:rPr>
      <w:rFonts w:ascii="Arial Narrow" w:hAnsi="Arial Narrow" w:cs="Arial Narro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ekezdsalap-bettpusa">
    <w:name w:val="Bekezdés alap-betűtípusa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color w:val="000000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000000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  <w:color w:val="000000"/>
      <w:sz w:val="24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eastAsia="Times New Roman" w:hAnsi="Symbol" w:cs="Arial"/>
      <w:sz w:val="40"/>
    </w:rPr>
  </w:style>
  <w:style w:type="character" w:customStyle="1" w:styleId="WW8Num41z1">
    <w:name w:val="WW8Num41z1"/>
    <w:rPr>
      <w:rFonts w:ascii="Symbol" w:hAnsi="Symbol" w:cs="Symbol"/>
      <w:color w:val="000000"/>
      <w:sz w:val="24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-Bekezdsalap-bettpusa">
    <w:name w:val="WW-Bekezdés alap-betűtípusa"/>
  </w:style>
  <w:style w:type="character" w:styleId="Oldalszm">
    <w:name w:val="page number"/>
    <w:basedOn w:val="WW-Bekezdsalap-bettpusa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 w:cs="Arial"/>
      <w:smallCaps/>
      <w:szCs w:val="20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orcm">
    <w:name w:val="sorcím"/>
    <w:basedOn w:val="Norml"/>
    <w:pPr>
      <w:numPr>
        <w:numId w:val="2"/>
      </w:numPr>
      <w:tabs>
        <w:tab w:val="left" w:pos="284"/>
      </w:tabs>
      <w:jc w:val="both"/>
    </w:pPr>
    <w:rPr>
      <w:rFonts w:ascii="Arial Narrow" w:hAnsi="Arial Narrow" w:cs="Arial Narrow"/>
      <w:b/>
      <w:smallCaps/>
      <w:szCs w:val="20"/>
    </w:rPr>
  </w:style>
  <w:style w:type="paragraph" w:styleId="Cm">
    <w:name w:val="Title"/>
    <w:basedOn w:val="Norml"/>
    <w:next w:val="Alcm"/>
    <w:qFormat/>
    <w:pPr>
      <w:jc w:val="center"/>
    </w:pPr>
    <w:rPr>
      <w:rFonts w:ascii="Arial" w:hAnsi="Arial" w:cs="Arial"/>
      <w:b/>
      <w:smallCaps/>
      <w:sz w:val="28"/>
      <w:szCs w:val="20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Szvegtrzs21">
    <w:name w:val="Szövegtörzs 21"/>
    <w:basedOn w:val="Norml"/>
    <w:pPr>
      <w:spacing w:before="120"/>
      <w:jc w:val="both"/>
    </w:pPr>
    <w:rPr>
      <w:rFonts w:ascii="Arial" w:hAnsi="Arial" w:cs="Arial"/>
      <w:sz w:val="16"/>
      <w:szCs w:val="20"/>
    </w:rPr>
  </w:style>
  <w:style w:type="paragraph" w:customStyle="1" w:styleId="Szvegtrzs31">
    <w:name w:val="Szövegtörzs 31"/>
    <w:basedOn w:val="Norml"/>
    <w:rPr>
      <w:rFonts w:ascii="Arial" w:hAnsi="Arial" w:cs="Arial"/>
      <w:i/>
      <w:iCs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Szvegtrzsbehzssal">
    <w:name w:val="Body Text Indent"/>
    <w:basedOn w:val="Norml"/>
    <w:pPr>
      <w:spacing w:line="360" w:lineRule="auto"/>
      <w:ind w:left="284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06C6-96D1-4E04-8264-157C61E0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PROGRAMŰRLAP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PROGRAMŰRLAP</dc:title>
  <dc:subject/>
  <dc:creator>SIMON</dc:creator>
  <cp:keywords/>
  <cp:lastModifiedBy>Kovács Kinga</cp:lastModifiedBy>
  <cp:revision>6</cp:revision>
  <cp:lastPrinted>2012-01-25T07:22:00Z</cp:lastPrinted>
  <dcterms:created xsi:type="dcterms:W3CDTF">2025-03-12T10:05:00Z</dcterms:created>
  <dcterms:modified xsi:type="dcterms:W3CDTF">2025-03-18T14:08:00Z</dcterms:modified>
</cp:coreProperties>
</file>